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bookmarkStart w:id="0" w:name="_GoBack"/>
      <w:bookmarkEnd w:id="0"/>
      <w:r w:rsidRPr="0035053F">
        <w:rPr>
          <w:rFonts w:asciiTheme="minorHAnsi" w:hAnsiTheme="minorHAnsi" w:cstheme="minorHAnsi"/>
          <w:b/>
          <w:sz w:val="36"/>
        </w:rPr>
        <w:t>POUR AFFICHAGE</w:t>
      </w: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LE THOU</w:t>
      </w:r>
    </w:p>
    <w:p w:rsidR="00063EDE"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sidR="009B4B87">
        <w:rPr>
          <w:rFonts w:asciiTheme="minorHAnsi" w:hAnsiTheme="minorHAnsi" w:cstheme="minorHAnsi"/>
          <w:sz w:val="20"/>
        </w:rPr>
        <w:t>r</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sidR="009B4B87">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sidR="009B4B87">
        <w:rPr>
          <w:rFonts w:asciiTheme="minorHAnsi" w:hAnsiTheme="minorHAnsi" w:cstheme="minorHAnsi"/>
          <w:sz w:val="20"/>
        </w:rPr>
        <w:t>coupure</w:t>
      </w:r>
      <w:r w:rsidRPr="0035053F" w:rsidR="009C3D59">
        <w:rPr>
          <w:rFonts w:asciiTheme="minorHAnsi" w:hAnsiTheme="minorHAnsi" w:cstheme="minorHAnsi"/>
          <w:sz w:val="20"/>
        </w:rPr>
        <w:t>s</w:t>
      </w:r>
      <w:r w:rsidRPr="0035053F" w:rsidR="009B4B87">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9B4B87" w:rsidP="002349AE">
      <w:pPr>
        <w:spacing w:before="120"/>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2349AE" w:rsidRPr="0035053F"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approximative de rétablissement du courant, vous pouvez consulter notre site enedis.fr en flashant le QR CODE en bas de page, ou télécharger l’application Enedis à mes côtés. Toutefois l’alimentation pourra être rétablie à tout moment avant la fin de la plage indiquée.</w:t>
      </w:r>
    </w:p>
    <w:p w:rsidR="001348F6" w:rsidRPr="0035053F" w:rsidP="002349AE">
      <w:pPr>
        <w:spacing w:before="120"/>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lundi 10 juillet 2023</w:t>
      </w:r>
    </w:p>
    <w:p w:rsidRPr="0035053F" w:rsidP="001348F6">
      <w:pPr>
        <w:rPr>
          <w:rFonts w:asciiTheme="minorHAnsi" w:hAnsiTheme="minorHAnsi" w:cstheme="minorHAnsi"/>
          <w:sz w:val="20"/>
        </w:rPr>
      </w:pPr>
      <w:r w:rsidRPr="0035053F" w:rsidR="00E8145C">
        <w:rPr>
          <w:rFonts w:asciiTheme="minorHAnsi" w:hAnsiTheme="minorHAnsi" w:cstheme="minorHAnsi"/>
          <w:sz w:val="20"/>
        </w:rPr>
        <w:t>de 08h30 à 12h00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9 au 25, 18 au 26, 30, 15B, 19A, 14A, 11A, 21C, 15A, 17A, 23A, 25A, 30A, 22A, 17B rue DU FOUR A CHAUX</w:t>
      </w: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Public Sans">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2349AE" w:rsidRPr="004754EE" w:rsidP="004754EE">
    <w:pPr>
      <w:rPr>
        <w:rFonts w:asciiTheme="minorHAnsi" w:hAnsiTheme="minorHAnsi" w:cstheme="minorHAnsi"/>
        <w:i/>
        <w:color w:val="000000" w:themeColor="text1"/>
        <w:sz w:val="14"/>
        <w:szCs w:val="14"/>
      </w:rPr>
    </w:pPr>
  </w:p>
  <w:tbl>
    <w:tblPr>
      <w:tblStyle w:val="TableGrid"/>
      <w:tblW w:w="5313" w:type="pct"/>
      <w:tblBorders>
        <w:top w:val="nil"/>
        <w:left w:val="nil"/>
        <w:bottom w:val="nil"/>
        <w:right w:val="nil"/>
        <w:insideH w:val="nil"/>
        <w:insideV w:val="nil"/>
      </w:tblBorders>
      <w:tblCellMar>
        <w:left w:w="57" w:type="dxa"/>
        <w:right w:w="57" w:type="dxa"/>
      </w:tblCellMar>
      <w:tblLook w:val="04A0"/>
    </w:tblPr>
    <w:tblGrid>
      <w:gridCol w:w="3109"/>
      <w:gridCol w:w="3107"/>
      <w:gridCol w:w="3901"/>
      <w:gridCol w:w="546"/>
    </w:tblGrid>
    <w:tr w:rsidTr="002349AE">
      <w:tblPrEx>
        <w:tblW w:w="5313" w:type="pct"/>
        <w:tblBorders>
          <w:top w:val="nil"/>
          <w:left w:val="nil"/>
          <w:bottom w:val="nil"/>
          <w:right w:val="nil"/>
          <w:insideH w:val="nil"/>
          <w:insideV w:val="nil"/>
        </w:tblBorders>
        <w:tblCellMar>
          <w:left w:w="57" w:type="dxa"/>
          <w:right w:w="57" w:type="dxa"/>
        </w:tblCellMar>
        <w:tblLook w:val="04A0"/>
      </w:tblPrEx>
      <w:trPr>
        <w:cantSplit/>
        <w:trHeight w:val="1259"/>
      </w:trPr>
      <w:tc>
        <w:tcPr>
          <w:tcW w:w="1458" w:type="pct"/>
          <w:vAlign w:val="bottom"/>
        </w:tcPr>
        <w:p w:rsidR="002349AE" w:rsidRPr="002349AE" w:rsidP="002349AE">
          <w:pPr>
            <w:pStyle w:val="Footer"/>
            <w:rPr>
              <w:color w:val="4642FC"/>
              <w:sz w:val="14"/>
            </w:rPr>
          </w:pPr>
          <w:r w:rsidRPr="002349AE">
            <w:rPr>
              <w:color w:val="4642FC"/>
              <w:sz w:val="14"/>
            </w:rPr>
            <w:t>Direction</w:t>
          </w:r>
          <w:r w:rsidRPr="002349AE">
            <w:rPr>
              <w:color w:val="4642FC"/>
              <w:sz w:val="14"/>
            </w:rPr>
            <w:t xml:space="preserve"> </w:t>
          </w:r>
          <w:r w:rsidRPr="002349AE">
            <w:rPr>
              <w:color w:val="4642FC"/>
              <w:sz w:val="14"/>
            </w:rPr>
            <w:t>Régionale</w:t>
          </w:r>
          <w:r w:rsidRPr="002349AE">
            <w:rPr>
              <w:color w:val="4642FC"/>
              <w:sz w:val="14"/>
            </w:rPr>
            <w:t xml:space="preserve"> </w:t>
          </w:r>
          <w:r w:rsidRPr="002349AE">
            <w:rPr>
              <w:color w:val="4642FC"/>
              <w:sz w:val="14"/>
            </w:rPr>
            <w:t>Poitou-Charentes</w:t>
          </w:r>
        </w:p>
        <w:p w:rsidR="002349AE" w:rsidRPr="002349AE" w:rsidP="002349AE">
          <w:pPr>
            <w:pStyle w:val="Footer"/>
            <w:rPr>
              <w:b/>
            </w:rPr>
          </w:pPr>
          <w:r>
            <w:fldChar w:fldCharType="begin"/>
          </w:r>
          <w:r>
            <w:instrText xml:space="preserve"> HYPERLINK "https://www.enedis.fr/" </w:instrText>
          </w:r>
          <w:r>
            <w:fldChar w:fldCharType="separate"/>
          </w:r>
          <w:r w:rsidRPr="002349AE">
            <w:rPr>
              <w:b/>
              <w:color w:val="4642FC"/>
              <w:sz w:val="14"/>
            </w:rPr>
            <w:t>enedis.fr</w:t>
          </w:r>
          <w:r>
            <w:fldChar w:fldCharType="end"/>
          </w:r>
        </w:p>
      </w:tc>
      <w:tc>
        <w:tcPr>
          <w:tcW w:w="1457" w:type="pct"/>
        </w:tcPr>
        <w:p w:rsidR="002349AE" w:rsidP="002349AE">
          <w:pPr>
            <w:pStyle w:val="Footer"/>
          </w:pPr>
          <w:r>
            <w:rPr>
              <w:noProof/>
            </w:rPr>
            <w:drawing>
              <wp:inline distT="0" distB="0" distL="0" distR="0">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rsidR="002349AE" w:rsidRPr="002349AE" w:rsidP="002349AE">
          <w:pPr>
            <w:pStyle w:val="Footer"/>
            <w:rPr>
              <w:color w:val="4642FC"/>
              <w:sz w:val="14"/>
            </w:rPr>
          </w:pPr>
          <w:r w:rsidRPr="002349AE">
            <w:rPr>
              <w:color w:val="4642FC"/>
              <w:sz w:val="14"/>
            </w:rPr>
            <w:t>SA à directoire et à conseil de surveillance</w:t>
          </w:r>
        </w:p>
        <w:p w:rsidR="002349AE" w:rsidRPr="002349AE" w:rsidP="002349AE">
          <w:pPr>
            <w:pStyle w:val="Footer"/>
            <w:rPr>
              <w:color w:val="4642FC"/>
              <w:sz w:val="14"/>
            </w:rPr>
          </w:pPr>
          <w:r w:rsidRPr="002349AE">
            <w:rPr>
              <w:color w:val="4642FC"/>
              <w:sz w:val="14"/>
            </w:rPr>
            <w:t>Capital de 270 037 000 € - R.C.S. de Nanterre 444 608 442</w:t>
          </w:r>
        </w:p>
        <w:p w:rsidR="002349AE" w:rsidRPr="002349AE" w:rsidP="002349AE">
          <w:pPr>
            <w:pStyle w:val="Footer"/>
            <w:rPr>
              <w:color w:val="4642FC"/>
              <w:sz w:val="14"/>
            </w:rPr>
          </w:pPr>
          <w:r w:rsidRPr="002349AE">
            <w:rPr>
              <w:color w:val="4642FC"/>
              <w:sz w:val="14"/>
            </w:rPr>
            <w:t>Enedis - Tour Enedis - 34 place des Corolles</w:t>
          </w:r>
        </w:p>
        <w:p w:rsidR="002349AE" w:rsidRPr="002349AE" w:rsidP="002349AE">
          <w:pPr>
            <w:pStyle w:val="Footer"/>
            <w:rPr>
              <w:color w:val="4642FC"/>
              <w:sz w:val="14"/>
            </w:rPr>
          </w:pPr>
          <w:r w:rsidRPr="002349AE">
            <w:rPr>
              <w:color w:val="4642FC"/>
              <w:sz w:val="14"/>
            </w:rPr>
            <w:t>92079 Paris La Défense Cedex</w:t>
          </w:r>
        </w:p>
      </w:tc>
      <w:tc>
        <w:tcPr>
          <w:tcW w:w="256" w:type="pct"/>
          <w:vAlign w:val="bottom"/>
        </w:tcPr>
        <w:p w:rsidR="002349AE" w:rsidRPr="00123826" w:rsidP="002349AE">
          <w:pPr>
            <w:pStyle w:val="Footer"/>
            <w:jc w:val="right"/>
            <w:rPr>
              <w:rFonts w:ascii="Public Sans" w:hAnsi="Public Sans"/>
              <w:color w:val="000000"/>
              <w:sz w:val="16"/>
              <w:szCs w:val="16"/>
            </w:rPr>
          </w:pP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anchor distT="0" distB="0" distL="114300" distR="114300" simplePos="0" relativeHeight="251655680" behindDoc="0" locked="0" layoutInCell="1" allowOverlap="1">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xmlns:r="http://schemas.openxmlformats.org/officeDocument/2006/relationships" cstate="print" r:embed="rId1">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rsidR="004754EE">
    <w:pPr>
      <w:pStyle w:val="Header"/>
    </w:pPr>
    <w:r>
      <w:rPr>
        <w:noProof/>
      </w:rPr>
      <w:drawing>
        <wp:anchor distT="0" distB="0" distL="114300" distR="114300" simplePos="0" relativeHeight="251656704" behindDoc="0" locked="1" layoutInCell="1" allowOverlap="1">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xmlns:r="http://schemas.openxmlformats.org/officeDocument/2006/relationships"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20220311-1857.dotx</Template>
  <TotalTime>1</TotalTime>
  <Pages>1</Pages>
  <Words>139</Words>
  <Characters>767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GAIA Eric</cp:lastModifiedBy>
  <cp:revision>2</cp:revision>
  <cp:lastPrinted>2008-01-22T14:24:00Z</cp:lastPrinted>
  <dcterms:created xsi:type="dcterms:W3CDTF">2022-03-14T08:05:00Z</dcterms:created>
  <dcterms:modified xsi:type="dcterms:W3CDTF">2022-03-14T08:05:00Z</dcterms:modified>
</cp:coreProperties>
</file>